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C51" w:rsidRPr="000E7D4A" w:rsidRDefault="00DC5C51" w:rsidP="00DC5C51">
      <w:pPr>
        <w:rPr>
          <w:rFonts w:ascii="Radikal WUT" w:hAnsi="Radikal WUT"/>
          <w:sz w:val="32"/>
          <w:szCs w:val="32"/>
        </w:rPr>
      </w:pPr>
      <w:r>
        <w:rPr>
          <w:rFonts w:ascii="Radikal WUT" w:hAnsi="Radikal WUT"/>
          <w:noProof/>
        </w:rPr>
        <w:drawing>
          <wp:anchor distT="0" distB="0" distL="114300" distR="114300" simplePos="0" relativeHeight="251659264" behindDoc="1" locked="0" layoutInCell="1" allowOverlap="1" wp14:anchorId="4B287FEB" wp14:editId="6BC03FE6">
            <wp:simplePos x="0" y="0"/>
            <wp:positionH relativeFrom="column">
              <wp:posOffset>4916170</wp:posOffset>
            </wp:positionH>
            <wp:positionV relativeFrom="paragraph">
              <wp:posOffset>0</wp:posOffset>
            </wp:positionV>
            <wp:extent cx="777240" cy="1051560"/>
            <wp:effectExtent l="0" t="0" r="3810" b="0"/>
            <wp:wrapTight wrapText="bothSides">
              <wp:wrapPolygon edited="0">
                <wp:start x="0" y="0"/>
                <wp:lineTo x="0" y="21130"/>
                <wp:lineTo x="21176" y="21130"/>
                <wp:lineTo x="21176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11DE">
        <w:rPr>
          <w:rFonts w:ascii="Radikal WUT" w:hAnsi="Radikal WUT"/>
          <w:sz w:val="28"/>
          <w:szCs w:val="28"/>
        </w:rPr>
        <w:t>Technologi</w:t>
      </w:r>
      <w:r>
        <w:rPr>
          <w:rFonts w:ascii="Radikal WUT" w:hAnsi="Radikal WUT"/>
          <w:sz w:val="28"/>
          <w:szCs w:val="28"/>
        </w:rPr>
        <w:t>e</w:t>
      </w:r>
      <w:r w:rsidRPr="001E11DE">
        <w:rPr>
          <w:rFonts w:ascii="Radikal WUT" w:hAnsi="Radikal WUT"/>
          <w:sz w:val="28"/>
          <w:szCs w:val="28"/>
        </w:rPr>
        <w:t xml:space="preserve"> Materiałowe</w:t>
      </w:r>
      <w:r w:rsidRPr="000E7D4A">
        <w:rPr>
          <w:rFonts w:ascii="Radikal WUT" w:hAnsi="Radikal WUT"/>
          <w:noProof/>
          <w:sz w:val="28"/>
          <w:szCs w:val="28"/>
        </w:rPr>
        <w:t xml:space="preserve"> </w:t>
      </w:r>
      <w:r>
        <w:rPr>
          <w:rFonts w:ascii="Radikal WUT" w:hAnsi="Radikal WUT"/>
          <w:noProof/>
          <w:sz w:val="28"/>
          <w:szCs w:val="28"/>
        </w:rPr>
        <w:tab/>
      </w:r>
      <w:r>
        <w:rPr>
          <w:rFonts w:ascii="Radikal WUT" w:hAnsi="Radikal WUT"/>
          <w:noProof/>
          <w:sz w:val="28"/>
          <w:szCs w:val="28"/>
        </w:rPr>
        <w:tab/>
      </w:r>
      <w:r w:rsidRPr="000E7D4A">
        <w:rPr>
          <w:rFonts w:ascii="Radikal WUT" w:hAnsi="Radikal WUT"/>
          <w:noProof/>
          <w:sz w:val="28"/>
          <w:szCs w:val="28"/>
        </w:rPr>
        <w:t>Materials Technologies</w:t>
      </w:r>
    </w:p>
    <w:p w:rsidR="00DC5C51" w:rsidRDefault="00DC5C51" w:rsidP="00DC5C51">
      <w:pPr>
        <w:rPr>
          <w:rFonts w:ascii="Abadi" w:hAnsi="Abadi"/>
          <w:sz w:val="16"/>
          <w:szCs w:val="16"/>
        </w:rPr>
      </w:pPr>
      <w:r>
        <w:rPr>
          <w:rFonts w:ascii="Abadi" w:hAnsi="Abadi"/>
          <w:sz w:val="16"/>
          <w:szCs w:val="16"/>
        </w:rPr>
        <w:t>Centrum Badawcze</w:t>
      </w:r>
      <w:r w:rsidRPr="000E7D4A">
        <w:rPr>
          <w:rFonts w:ascii="Abadi" w:hAnsi="Abadi"/>
          <w:sz w:val="16"/>
          <w:szCs w:val="16"/>
        </w:rPr>
        <w:t xml:space="preserve"> </w:t>
      </w:r>
      <w:r>
        <w:rPr>
          <w:rFonts w:ascii="Abadi" w:hAnsi="Abadi"/>
          <w:sz w:val="16"/>
          <w:szCs w:val="16"/>
        </w:rPr>
        <w:t>POB</w:t>
      </w:r>
      <w:r>
        <w:rPr>
          <w:rFonts w:ascii="Abadi" w:hAnsi="Abadi"/>
          <w:sz w:val="16"/>
          <w:szCs w:val="16"/>
        </w:rPr>
        <w:tab/>
      </w:r>
      <w:r>
        <w:rPr>
          <w:rFonts w:ascii="Abadi" w:hAnsi="Abadi"/>
          <w:sz w:val="16"/>
          <w:szCs w:val="16"/>
        </w:rPr>
        <w:tab/>
      </w:r>
      <w:r>
        <w:rPr>
          <w:rFonts w:ascii="Abadi" w:hAnsi="Abadi"/>
          <w:sz w:val="16"/>
          <w:szCs w:val="16"/>
        </w:rPr>
        <w:tab/>
      </w:r>
      <w:r>
        <w:rPr>
          <w:rFonts w:ascii="Abadi" w:hAnsi="Abadi"/>
          <w:sz w:val="16"/>
          <w:szCs w:val="16"/>
        </w:rPr>
        <w:tab/>
      </w:r>
      <w:proofErr w:type="spellStart"/>
      <w:r>
        <w:rPr>
          <w:rFonts w:ascii="Abadi" w:hAnsi="Abadi"/>
          <w:sz w:val="16"/>
          <w:szCs w:val="16"/>
        </w:rPr>
        <w:t>POB</w:t>
      </w:r>
      <w:proofErr w:type="spellEnd"/>
      <w:r>
        <w:rPr>
          <w:rFonts w:ascii="Abadi" w:hAnsi="Abadi"/>
          <w:sz w:val="16"/>
          <w:szCs w:val="16"/>
        </w:rPr>
        <w:t xml:space="preserve"> </w:t>
      </w:r>
      <w:proofErr w:type="spellStart"/>
      <w:r>
        <w:rPr>
          <w:rFonts w:ascii="Abadi" w:hAnsi="Abadi"/>
          <w:sz w:val="16"/>
          <w:szCs w:val="16"/>
        </w:rPr>
        <w:t>Research</w:t>
      </w:r>
      <w:proofErr w:type="spellEnd"/>
      <w:r>
        <w:rPr>
          <w:rFonts w:ascii="Abadi" w:hAnsi="Abadi"/>
          <w:sz w:val="16"/>
          <w:szCs w:val="16"/>
        </w:rPr>
        <w:t xml:space="preserve"> Centre</w:t>
      </w:r>
    </w:p>
    <w:p w:rsidR="00DC5C51" w:rsidRPr="001E11DE" w:rsidRDefault="00DC5C51" w:rsidP="00DC5C51">
      <w:pPr>
        <w:rPr>
          <w:rFonts w:ascii="Abadi" w:hAnsi="Abadi"/>
          <w:sz w:val="16"/>
          <w:szCs w:val="16"/>
        </w:rPr>
      </w:pPr>
    </w:p>
    <w:p w:rsidR="00DC5C51" w:rsidRPr="001E11DE" w:rsidRDefault="00DC5C51" w:rsidP="00DC5C51">
      <w:pPr>
        <w:pStyle w:val="NormalnyWeb"/>
        <w:rPr>
          <w:rFonts w:ascii="Adagio_Slab" w:hAnsi="Adagio_Slab"/>
          <w:color w:val="161E26"/>
          <w:sz w:val="16"/>
          <w:szCs w:val="16"/>
        </w:rPr>
      </w:pPr>
      <w:r w:rsidRPr="001E11DE">
        <w:rPr>
          <w:rFonts w:ascii="Adagio_Slab" w:hAnsi="Adagio_Slab"/>
          <w:color w:val="161E26"/>
          <w:sz w:val="16"/>
          <w:szCs w:val="16"/>
        </w:rPr>
        <w:t xml:space="preserve">POLITECHNIKA WARSZAWSKA </w:t>
      </w:r>
      <w:r>
        <w:rPr>
          <w:rFonts w:ascii="Adagio_Slab" w:hAnsi="Adagio_Slab"/>
          <w:color w:val="161E26"/>
          <w:sz w:val="16"/>
          <w:szCs w:val="16"/>
        </w:rPr>
        <w:tab/>
      </w:r>
      <w:r>
        <w:rPr>
          <w:rFonts w:ascii="Adagio_Slab" w:hAnsi="Adagio_Slab"/>
          <w:color w:val="161E26"/>
          <w:sz w:val="16"/>
          <w:szCs w:val="16"/>
        </w:rPr>
        <w:tab/>
      </w:r>
      <w:r>
        <w:rPr>
          <w:rFonts w:ascii="Adagio_Slab" w:hAnsi="Adagio_Slab"/>
          <w:color w:val="161E26"/>
          <w:sz w:val="16"/>
          <w:szCs w:val="16"/>
        </w:rPr>
        <w:tab/>
        <w:t>WARSAW UNIVERSITY OF TECHNOLOGY</w:t>
      </w:r>
    </w:p>
    <w:p w:rsidR="00DC5C51" w:rsidRPr="001E11DE" w:rsidRDefault="00DC5C51" w:rsidP="00DC5C51">
      <w:pPr>
        <w:pStyle w:val="NormalnyWeb"/>
        <w:spacing w:before="0" w:beforeAutospacing="0" w:after="0" w:afterAutospacing="0"/>
        <w:rPr>
          <w:rFonts w:ascii="Adagio_Slab" w:hAnsi="Adagio_Slab"/>
          <w:color w:val="161E26"/>
          <w:sz w:val="16"/>
          <w:szCs w:val="16"/>
        </w:rPr>
      </w:pPr>
      <w:r w:rsidRPr="001E11DE">
        <w:rPr>
          <w:rFonts w:ascii="Adagio_Slab" w:hAnsi="Adagio_Slab"/>
          <w:color w:val="161E26"/>
          <w:sz w:val="16"/>
          <w:szCs w:val="16"/>
        </w:rPr>
        <w:t xml:space="preserve">ul. Wołoska 141 </w:t>
      </w:r>
    </w:p>
    <w:p w:rsidR="00DC5C51" w:rsidRPr="001E11DE" w:rsidRDefault="00DC5C51" w:rsidP="00DC5C51">
      <w:pPr>
        <w:pStyle w:val="NormalnyWeb"/>
        <w:spacing w:before="0" w:beforeAutospacing="0" w:after="0" w:afterAutospacing="0"/>
        <w:rPr>
          <w:rFonts w:ascii="Adagio_Slab" w:hAnsi="Adagio_Slab"/>
          <w:color w:val="161E26"/>
          <w:sz w:val="16"/>
          <w:szCs w:val="16"/>
        </w:rPr>
      </w:pPr>
      <w:r w:rsidRPr="001E11DE">
        <w:rPr>
          <w:rFonts w:ascii="Adagio_Slab" w:hAnsi="Adagio_Slab"/>
          <w:color w:val="161E26"/>
          <w:sz w:val="16"/>
          <w:szCs w:val="16"/>
        </w:rPr>
        <w:t xml:space="preserve">02-507 Warszawa </w:t>
      </w:r>
    </w:p>
    <w:p w:rsidR="00DC5C51" w:rsidRPr="00DC5C51" w:rsidRDefault="00DC5C51" w:rsidP="00DC5C51">
      <w:pPr>
        <w:pStyle w:val="NormalnyWeb"/>
        <w:spacing w:before="0" w:beforeAutospacing="0" w:after="0" w:afterAutospacing="0"/>
        <w:rPr>
          <w:rFonts w:ascii="Adagio_Slab" w:hAnsi="Adagio_Slab"/>
          <w:color w:val="161E26"/>
          <w:sz w:val="16"/>
          <w:szCs w:val="16"/>
        </w:rPr>
      </w:pPr>
      <w:r w:rsidRPr="001E11DE">
        <w:rPr>
          <w:rFonts w:ascii="Adagio_Slab" w:hAnsi="Adagio_Slab"/>
          <w:color w:val="161E26"/>
          <w:sz w:val="16"/>
          <w:szCs w:val="16"/>
        </w:rPr>
        <w:t xml:space="preserve">www.inmat.pw.edu.pl </w:t>
      </w:r>
    </w:p>
    <w:p w:rsidR="00DC5C51" w:rsidRDefault="00DC5C51" w:rsidP="00FF5D1D">
      <w:pPr>
        <w:spacing w:line="360" w:lineRule="auto"/>
        <w:rPr>
          <w:b/>
          <w:bCs/>
        </w:rPr>
      </w:pPr>
    </w:p>
    <w:p w:rsidR="00B95B5E" w:rsidRDefault="00B95B5E" w:rsidP="00B95B5E">
      <w:pPr>
        <w:spacing w:line="312" w:lineRule="auto"/>
        <w:ind w:left="851" w:hanging="567"/>
        <w:jc w:val="right"/>
        <w:rPr>
          <w:rFonts w:cstheme="minorHAnsi"/>
          <w:i/>
        </w:rPr>
      </w:pPr>
    </w:p>
    <w:p w:rsidR="00B95B5E" w:rsidRPr="00C52A61" w:rsidRDefault="00B95B5E" w:rsidP="00B95B5E">
      <w:pPr>
        <w:spacing w:line="312" w:lineRule="auto"/>
        <w:ind w:left="851" w:hanging="567"/>
        <w:jc w:val="right"/>
        <w:rPr>
          <w:rFonts w:cstheme="minorHAnsi"/>
          <w:i/>
        </w:rPr>
      </w:pPr>
      <w:r w:rsidRPr="00C52A61">
        <w:rPr>
          <w:rFonts w:cstheme="minorHAnsi"/>
          <w:i/>
        </w:rPr>
        <w:t xml:space="preserve">Załącznik </w:t>
      </w:r>
      <w:r w:rsidR="00473EFE">
        <w:rPr>
          <w:rFonts w:cstheme="minorHAnsi"/>
          <w:i/>
        </w:rPr>
        <w:t>4</w:t>
      </w:r>
      <w:r w:rsidRPr="00C52A61">
        <w:rPr>
          <w:rFonts w:cstheme="minorHAnsi"/>
          <w:i/>
        </w:rPr>
        <w:t xml:space="preserve"> </w:t>
      </w:r>
    </w:p>
    <w:p w:rsidR="00B95B5E" w:rsidRDefault="00B95B5E" w:rsidP="00FF5D1D">
      <w:pPr>
        <w:spacing w:line="360" w:lineRule="auto"/>
        <w:rPr>
          <w:b/>
          <w:bCs/>
        </w:rPr>
      </w:pPr>
    </w:p>
    <w:p w:rsidR="00FF5D1D" w:rsidRPr="00901B5E" w:rsidRDefault="00FF5D1D" w:rsidP="00DC5C51">
      <w:pPr>
        <w:spacing w:line="360" w:lineRule="auto"/>
        <w:jc w:val="center"/>
        <w:rPr>
          <w:rFonts w:cstheme="minorHAnsi"/>
          <w:b/>
          <w:bCs/>
        </w:rPr>
      </w:pPr>
      <w:r w:rsidRPr="00901B5E">
        <w:rPr>
          <w:rFonts w:cstheme="minorHAnsi"/>
          <w:b/>
          <w:bCs/>
        </w:rPr>
        <w:t>Formularz oceny wniosku w konkursie Technologie Materiałowe-1</w:t>
      </w:r>
    </w:p>
    <w:p w:rsidR="00FF5D1D" w:rsidRDefault="00FF5D1D"/>
    <w:p w:rsidR="003D7E69" w:rsidRPr="001B3B4F" w:rsidRDefault="003D7E69" w:rsidP="001B3B4F">
      <w:pPr>
        <w:ind w:left="360"/>
        <w:rPr>
          <w:rFonts w:cstheme="minorHAnsi"/>
          <w:sz w:val="22"/>
          <w:szCs w:val="22"/>
        </w:rPr>
      </w:pPr>
      <w:r w:rsidRPr="001B3B4F">
        <w:rPr>
          <w:rFonts w:cstheme="minorHAnsi"/>
          <w:sz w:val="22"/>
          <w:szCs w:val="22"/>
        </w:rPr>
        <w:t>Czy tematyka wniosku jest zgodna z priorytetami Konkursu-1 POB Technologie Materiałowe?</w:t>
      </w:r>
    </w:p>
    <w:p w:rsidR="00FF5D1D" w:rsidRPr="001B3B4F" w:rsidRDefault="00FF5D1D" w:rsidP="00FF5D1D">
      <w:pPr>
        <w:ind w:left="360"/>
        <w:rPr>
          <w:rFonts w:cstheme="minorHAnsi"/>
          <w:sz w:val="22"/>
          <w:szCs w:val="22"/>
        </w:rPr>
      </w:pPr>
      <w:r w:rsidRPr="001B3B4F">
        <w:rPr>
          <w:rFonts w:cstheme="minorHAnsi"/>
          <w:sz w:val="22"/>
          <w:szCs w:val="22"/>
        </w:rPr>
        <w:t>TAK/NIE</w:t>
      </w:r>
    </w:p>
    <w:p w:rsidR="00FF5D1D" w:rsidRPr="001B3B4F" w:rsidRDefault="00FF5D1D" w:rsidP="00FF5D1D">
      <w:pPr>
        <w:ind w:left="360"/>
        <w:rPr>
          <w:rFonts w:cstheme="minorHAnsi"/>
          <w:sz w:val="22"/>
          <w:szCs w:val="22"/>
        </w:rPr>
      </w:pPr>
    </w:p>
    <w:p w:rsidR="00FF5D1D" w:rsidRPr="001B3B4F" w:rsidRDefault="00FF5D1D" w:rsidP="001B3B4F">
      <w:pPr>
        <w:ind w:left="360"/>
        <w:rPr>
          <w:rFonts w:cstheme="minorHAnsi"/>
          <w:sz w:val="22"/>
          <w:szCs w:val="22"/>
        </w:rPr>
      </w:pPr>
      <w:r w:rsidRPr="001B3B4F">
        <w:rPr>
          <w:rFonts w:cstheme="minorHAnsi"/>
          <w:sz w:val="22"/>
          <w:szCs w:val="22"/>
        </w:rPr>
        <w:t>Czy efekty projektu są spójne z deklarowanymi wskaźnikami CB  POB TM?</w:t>
      </w:r>
    </w:p>
    <w:p w:rsidR="00FF5D1D" w:rsidRPr="001B3B4F" w:rsidRDefault="00FF5D1D" w:rsidP="001B3B4F">
      <w:pPr>
        <w:ind w:left="360"/>
        <w:rPr>
          <w:rFonts w:cstheme="minorHAnsi"/>
          <w:sz w:val="22"/>
          <w:szCs w:val="22"/>
        </w:rPr>
      </w:pPr>
      <w:r w:rsidRPr="001B3B4F">
        <w:rPr>
          <w:rFonts w:cstheme="minorHAnsi"/>
          <w:sz w:val="22"/>
          <w:szCs w:val="22"/>
        </w:rPr>
        <w:t>TAK/NIE</w:t>
      </w:r>
    </w:p>
    <w:p w:rsidR="00FF5D1D" w:rsidRPr="001B3B4F" w:rsidRDefault="00FF5D1D" w:rsidP="001B3B4F">
      <w:pPr>
        <w:rPr>
          <w:rFonts w:cstheme="minorHAnsi"/>
          <w:sz w:val="22"/>
          <w:szCs w:val="22"/>
        </w:rPr>
      </w:pPr>
    </w:p>
    <w:p w:rsidR="00FF5D1D" w:rsidRPr="001B3B4F" w:rsidRDefault="00FF5D1D" w:rsidP="001B3B4F">
      <w:pPr>
        <w:pStyle w:val="Akapitzlist"/>
        <w:numPr>
          <w:ilvl w:val="0"/>
          <w:numId w:val="6"/>
        </w:numPr>
        <w:spacing w:after="120" w:line="240" w:lineRule="auto"/>
        <w:ind w:left="714" w:hanging="357"/>
        <w:rPr>
          <w:rFonts w:cstheme="minorHAnsi"/>
        </w:rPr>
      </w:pPr>
      <w:r w:rsidRPr="001B3B4F">
        <w:rPr>
          <w:rFonts w:cstheme="minorHAnsi"/>
        </w:rPr>
        <w:t xml:space="preserve">Ocena </w:t>
      </w:r>
      <w:r w:rsidR="007F1C94">
        <w:rPr>
          <w:rFonts w:cstheme="minorHAnsi"/>
        </w:rPr>
        <w:t xml:space="preserve">nowatorstwa oraz </w:t>
      </w:r>
      <w:r w:rsidRPr="001B3B4F">
        <w:rPr>
          <w:rFonts w:cstheme="minorHAnsi"/>
        </w:rPr>
        <w:t>innowacyjności rozwiązania</w:t>
      </w:r>
      <w:r w:rsidR="00675B43">
        <w:rPr>
          <w:rFonts w:cstheme="minorHAnsi"/>
        </w:rPr>
        <w:t xml:space="preserve"> (0 – 30 pkt),</w:t>
      </w:r>
    </w:p>
    <w:p w:rsidR="001B3B4F" w:rsidRPr="00E26E2F" w:rsidRDefault="00FF5D1D" w:rsidP="001B3B4F">
      <w:pPr>
        <w:pStyle w:val="NormalnyWeb"/>
        <w:numPr>
          <w:ilvl w:val="0"/>
          <w:numId w:val="6"/>
        </w:numPr>
        <w:spacing w:before="0" w:beforeAutospacing="0" w:after="120" w:afterAutospacing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26E2F">
        <w:rPr>
          <w:rFonts w:asciiTheme="minorHAnsi" w:hAnsiTheme="minorHAnsi" w:cstheme="minorHAnsi"/>
          <w:sz w:val="22"/>
          <w:szCs w:val="22"/>
        </w:rPr>
        <w:t xml:space="preserve">Ocena </w:t>
      </w:r>
      <w:r w:rsidR="001B3B4F" w:rsidRPr="00E26E2F">
        <w:rPr>
          <w:rFonts w:asciiTheme="minorHAnsi" w:hAnsiTheme="minorHAnsi" w:cstheme="minorHAnsi"/>
          <w:sz w:val="22"/>
          <w:szCs w:val="22"/>
        </w:rPr>
        <w:t>wartości naukow</w:t>
      </w:r>
      <w:r w:rsidR="00675B43">
        <w:rPr>
          <w:rFonts w:asciiTheme="minorHAnsi" w:hAnsiTheme="minorHAnsi" w:cstheme="minorHAnsi"/>
          <w:sz w:val="22"/>
          <w:szCs w:val="22"/>
        </w:rPr>
        <w:t>ej</w:t>
      </w:r>
      <w:r w:rsidR="001B3B4F" w:rsidRPr="00E26E2F">
        <w:rPr>
          <w:rFonts w:asciiTheme="minorHAnsi" w:hAnsiTheme="minorHAnsi" w:cstheme="minorHAnsi"/>
          <w:sz w:val="22"/>
          <w:szCs w:val="22"/>
        </w:rPr>
        <w:t xml:space="preserve"> projektu</w:t>
      </w:r>
      <w:r w:rsidR="00675B43">
        <w:rPr>
          <w:rFonts w:asciiTheme="minorHAnsi" w:hAnsiTheme="minorHAnsi" w:cstheme="minorHAnsi"/>
          <w:sz w:val="22"/>
          <w:szCs w:val="22"/>
        </w:rPr>
        <w:t xml:space="preserve"> </w:t>
      </w:r>
      <w:r w:rsidR="00675B43" w:rsidRPr="00675B43">
        <w:rPr>
          <w:rFonts w:asciiTheme="minorHAnsi" w:hAnsiTheme="minorHAnsi" w:cstheme="minorHAnsi"/>
          <w:sz w:val="22"/>
          <w:szCs w:val="22"/>
        </w:rPr>
        <w:t xml:space="preserve">(0 – </w:t>
      </w:r>
      <w:r w:rsidR="00675B43">
        <w:rPr>
          <w:rFonts w:asciiTheme="minorHAnsi" w:hAnsiTheme="minorHAnsi" w:cstheme="minorHAnsi"/>
          <w:sz w:val="22"/>
          <w:szCs w:val="22"/>
        </w:rPr>
        <w:t>30</w:t>
      </w:r>
      <w:r w:rsidR="00675B43" w:rsidRPr="00675B43">
        <w:rPr>
          <w:rFonts w:asciiTheme="minorHAnsi" w:hAnsiTheme="minorHAnsi" w:cstheme="minorHAnsi"/>
          <w:sz w:val="22"/>
          <w:szCs w:val="22"/>
        </w:rPr>
        <w:t xml:space="preserve"> pkt),</w:t>
      </w:r>
    </w:p>
    <w:p w:rsidR="00FF5D1D" w:rsidRPr="00E26E2F" w:rsidRDefault="001B3B4F" w:rsidP="001B3B4F">
      <w:pPr>
        <w:pStyle w:val="Akapitzlist"/>
        <w:numPr>
          <w:ilvl w:val="0"/>
          <w:numId w:val="6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E26E2F">
        <w:rPr>
          <w:rFonts w:cstheme="minorHAnsi"/>
        </w:rPr>
        <w:t xml:space="preserve">Ocena </w:t>
      </w:r>
      <w:r w:rsidR="00FF5D1D" w:rsidRPr="00E26E2F">
        <w:rPr>
          <w:rFonts w:cstheme="minorHAnsi"/>
        </w:rPr>
        <w:t>dorob</w:t>
      </w:r>
      <w:r w:rsidRPr="00E26E2F">
        <w:rPr>
          <w:rFonts w:cstheme="minorHAnsi"/>
        </w:rPr>
        <w:t>ku</w:t>
      </w:r>
      <w:r w:rsidR="00FF5D1D" w:rsidRPr="00E26E2F">
        <w:rPr>
          <w:rFonts w:cstheme="minorHAnsi"/>
        </w:rPr>
        <w:t xml:space="preserve"> naukow</w:t>
      </w:r>
      <w:r w:rsidR="00675B43">
        <w:rPr>
          <w:rFonts w:cstheme="minorHAnsi"/>
        </w:rPr>
        <w:t>ego</w:t>
      </w:r>
      <w:r w:rsidR="00FF5D1D" w:rsidRPr="00E26E2F">
        <w:rPr>
          <w:rFonts w:cstheme="minorHAnsi"/>
        </w:rPr>
        <w:t xml:space="preserve"> </w:t>
      </w:r>
      <w:r w:rsidRPr="00E26E2F">
        <w:rPr>
          <w:rFonts w:cstheme="minorHAnsi"/>
        </w:rPr>
        <w:t xml:space="preserve">kierownika </w:t>
      </w:r>
      <w:r w:rsidR="00FF5D1D" w:rsidRPr="00E26E2F">
        <w:rPr>
          <w:rFonts w:cstheme="minorHAnsi"/>
        </w:rPr>
        <w:t>projektu</w:t>
      </w:r>
      <w:r w:rsidR="00675B43">
        <w:rPr>
          <w:rFonts w:cstheme="minorHAnsi"/>
        </w:rPr>
        <w:t xml:space="preserve"> z ostatnich 5 lat </w:t>
      </w:r>
      <w:r w:rsidR="00675B43" w:rsidRPr="00675B43">
        <w:rPr>
          <w:rFonts w:cstheme="minorHAnsi"/>
        </w:rPr>
        <w:t>(0 – 2</w:t>
      </w:r>
      <w:r w:rsidR="00675B43">
        <w:rPr>
          <w:rFonts w:cstheme="minorHAnsi"/>
        </w:rPr>
        <w:t>0</w:t>
      </w:r>
      <w:r w:rsidR="00675B43" w:rsidRPr="00675B43">
        <w:rPr>
          <w:rFonts w:cstheme="minorHAnsi"/>
        </w:rPr>
        <w:t xml:space="preserve"> pkt),</w:t>
      </w:r>
    </w:p>
    <w:p w:rsidR="001B3B4F" w:rsidRPr="00E26E2F" w:rsidRDefault="001B3B4F" w:rsidP="001B3B4F">
      <w:pPr>
        <w:pStyle w:val="NormalnyWeb"/>
        <w:numPr>
          <w:ilvl w:val="0"/>
          <w:numId w:val="6"/>
        </w:numPr>
        <w:spacing w:before="0" w:beforeAutospacing="0" w:after="120" w:afterAutospacing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26E2F">
        <w:rPr>
          <w:rFonts w:asciiTheme="minorHAnsi" w:hAnsiTheme="minorHAnsi" w:cstheme="minorHAnsi"/>
          <w:sz w:val="22"/>
          <w:szCs w:val="22"/>
        </w:rPr>
        <w:t>Posiadanie odpowiednich zasobów materialnych i ludzkich niezbędnych do wykonania projektu</w:t>
      </w:r>
      <w:r w:rsidR="00675B43">
        <w:rPr>
          <w:rFonts w:asciiTheme="minorHAnsi" w:hAnsiTheme="minorHAnsi" w:cstheme="minorHAnsi"/>
          <w:sz w:val="22"/>
          <w:szCs w:val="22"/>
        </w:rPr>
        <w:t xml:space="preserve"> </w:t>
      </w:r>
      <w:r w:rsidR="00675B43" w:rsidRPr="00675B43">
        <w:rPr>
          <w:rFonts w:asciiTheme="minorHAnsi" w:hAnsiTheme="minorHAnsi" w:cstheme="minorHAnsi"/>
          <w:sz w:val="22"/>
          <w:szCs w:val="22"/>
        </w:rPr>
        <w:t>(0 – 2</w:t>
      </w:r>
      <w:r w:rsidR="00675B43">
        <w:rPr>
          <w:rFonts w:asciiTheme="minorHAnsi" w:hAnsiTheme="minorHAnsi" w:cstheme="minorHAnsi"/>
          <w:sz w:val="22"/>
          <w:szCs w:val="22"/>
        </w:rPr>
        <w:t>0</w:t>
      </w:r>
      <w:r w:rsidR="00675B43" w:rsidRPr="00675B43">
        <w:rPr>
          <w:rFonts w:asciiTheme="minorHAnsi" w:hAnsiTheme="minorHAnsi" w:cstheme="minorHAnsi"/>
          <w:sz w:val="22"/>
          <w:szCs w:val="22"/>
        </w:rPr>
        <w:t xml:space="preserve"> pkt),</w:t>
      </w:r>
    </w:p>
    <w:p w:rsidR="001B3B4F" w:rsidRPr="00E26E2F" w:rsidRDefault="001B3B4F" w:rsidP="001B3B4F">
      <w:pPr>
        <w:pStyle w:val="NormalnyWeb"/>
        <w:numPr>
          <w:ilvl w:val="0"/>
          <w:numId w:val="6"/>
        </w:numPr>
        <w:spacing w:before="0" w:beforeAutospacing="0" w:after="120" w:afterAutospacing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26E2F">
        <w:rPr>
          <w:rFonts w:asciiTheme="minorHAnsi" w:hAnsiTheme="minorHAnsi" w:cstheme="minorHAnsi"/>
          <w:sz w:val="22"/>
          <w:szCs w:val="22"/>
        </w:rPr>
        <w:t>Zasadność planowanych kosztów w stosunku do zakresu zadań objętych projektem oraz w</w:t>
      </w:r>
      <w:r w:rsidR="00675B43">
        <w:rPr>
          <w:rFonts w:asciiTheme="minorHAnsi" w:hAnsiTheme="minorHAnsi" w:cstheme="minorHAnsi"/>
          <w:sz w:val="22"/>
          <w:szCs w:val="22"/>
        </w:rPr>
        <w:t> </w:t>
      </w:r>
      <w:r w:rsidRPr="00E26E2F">
        <w:rPr>
          <w:rFonts w:asciiTheme="minorHAnsi" w:hAnsiTheme="minorHAnsi" w:cstheme="minorHAnsi"/>
          <w:sz w:val="22"/>
          <w:szCs w:val="22"/>
        </w:rPr>
        <w:t>stosunku do oczekiwanych wyników</w:t>
      </w:r>
      <w:r w:rsidR="00506595" w:rsidRPr="00E26E2F">
        <w:rPr>
          <w:rFonts w:asciiTheme="minorHAnsi" w:hAnsiTheme="minorHAnsi" w:cstheme="minorHAnsi"/>
          <w:sz w:val="22"/>
          <w:szCs w:val="22"/>
        </w:rPr>
        <w:t xml:space="preserve"> (</w:t>
      </w:r>
      <w:r w:rsidR="00573306">
        <w:rPr>
          <w:rFonts w:asciiTheme="minorHAnsi" w:hAnsiTheme="minorHAnsi" w:cstheme="minorHAnsi"/>
          <w:sz w:val="22"/>
          <w:szCs w:val="22"/>
        </w:rPr>
        <w:t>TAK / NIE</w:t>
      </w:r>
      <w:r w:rsidR="00506595" w:rsidRPr="00E26E2F">
        <w:rPr>
          <w:rFonts w:asciiTheme="minorHAnsi" w:hAnsiTheme="minorHAnsi" w:cstheme="minorHAnsi"/>
          <w:sz w:val="22"/>
          <w:szCs w:val="22"/>
        </w:rPr>
        <w:t>)</w:t>
      </w:r>
    </w:p>
    <w:p w:rsidR="00603285" w:rsidRPr="00E26E2F" w:rsidRDefault="008A44C6" w:rsidP="00FF5D1D">
      <w:pPr>
        <w:rPr>
          <w:rFonts w:cstheme="minorHAnsi"/>
          <w:sz w:val="22"/>
          <w:szCs w:val="22"/>
        </w:rPr>
      </w:pPr>
    </w:p>
    <w:p w:rsidR="001B3B4F" w:rsidRPr="00675B43" w:rsidRDefault="00506595" w:rsidP="00675B43">
      <w:pPr>
        <w:spacing w:before="100" w:beforeAutospacing="1" w:after="100" w:afterAutospacing="1"/>
        <w:ind w:left="357"/>
        <w:jc w:val="right"/>
        <w:rPr>
          <w:rFonts w:eastAsia="Times New Roman" w:cstheme="minorHAnsi"/>
          <w:sz w:val="22"/>
          <w:szCs w:val="22"/>
          <w:lang w:eastAsia="pl-PL"/>
        </w:rPr>
      </w:pPr>
      <w:r w:rsidRPr="00E26E2F">
        <w:rPr>
          <w:rFonts w:eastAsia="Times New Roman" w:cstheme="minorHAnsi"/>
          <w:sz w:val="22"/>
          <w:szCs w:val="22"/>
          <w:lang w:eastAsia="pl-PL"/>
        </w:rPr>
        <w:t xml:space="preserve">Finansowaniu podlegają wnioski o </w:t>
      </w:r>
      <w:r w:rsidR="00675B43">
        <w:rPr>
          <w:rFonts w:eastAsia="Times New Roman" w:cstheme="minorHAnsi"/>
          <w:sz w:val="22"/>
          <w:szCs w:val="22"/>
          <w:lang w:eastAsia="pl-PL"/>
        </w:rPr>
        <w:t>najwyższej punktacji.</w:t>
      </w:r>
    </w:p>
    <w:sectPr w:rsidR="001B3B4F" w:rsidRPr="00675B43" w:rsidSect="008957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dikal WUT">
    <w:panose1 w:val="020B0604020202020204"/>
    <w:charset w:val="00"/>
    <w:family w:val="auto"/>
    <w:notTrueType/>
    <w:pitch w:val="variable"/>
    <w:sig w:usb0="00000007" w:usb1="00000000" w:usb2="00000000" w:usb3="00000000" w:csb0="00000093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Adagio_Slab">
    <w:panose1 w:val="020B0604020202020204"/>
    <w:charset w:val="00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05E3"/>
    <w:multiLevelType w:val="hybridMultilevel"/>
    <w:tmpl w:val="A2CCF9A4"/>
    <w:lvl w:ilvl="0" w:tplc="0415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740F1"/>
    <w:multiLevelType w:val="multilevel"/>
    <w:tmpl w:val="2AE4C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84253"/>
    <w:multiLevelType w:val="multilevel"/>
    <w:tmpl w:val="3E7A6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467C9"/>
    <w:multiLevelType w:val="hybridMultilevel"/>
    <w:tmpl w:val="E6DE6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C47A5"/>
    <w:multiLevelType w:val="hybridMultilevel"/>
    <w:tmpl w:val="95F8E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66D6C"/>
    <w:multiLevelType w:val="multilevel"/>
    <w:tmpl w:val="3D92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72"/>
    <w:rsid w:val="00067872"/>
    <w:rsid w:val="001B3B4F"/>
    <w:rsid w:val="003D7E69"/>
    <w:rsid w:val="00473EFE"/>
    <w:rsid w:val="00506595"/>
    <w:rsid w:val="00573306"/>
    <w:rsid w:val="005C06F2"/>
    <w:rsid w:val="005C21D7"/>
    <w:rsid w:val="00675B43"/>
    <w:rsid w:val="007F1C94"/>
    <w:rsid w:val="008957B1"/>
    <w:rsid w:val="008A44C6"/>
    <w:rsid w:val="00901B5E"/>
    <w:rsid w:val="00AD5470"/>
    <w:rsid w:val="00B760D2"/>
    <w:rsid w:val="00B95B5E"/>
    <w:rsid w:val="00DC5C51"/>
    <w:rsid w:val="00E26E2F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4F5FD-9678-6C4C-99E7-DCE58D64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D1D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1B3B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9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2B1CFCF6282541B6A7A30365E192F2" ma:contentTypeVersion="2" ma:contentTypeDescription="Utwórz nowy dokument." ma:contentTypeScope="" ma:versionID="024d91dd9c5a13c6a77d2716b85e4392">
  <xsd:schema xmlns:xsd="http://www.w3.org/2001/XMLSchema" xmlns:xs="http://www.w3.org/2001/XMLSchema" xmlns:p="http://schemas.microsoft.com/office/2006/metadata/properties" xmlns:ns2="0e6f922b-4949-4f9b-97b0-9629ff7112b5" targetNamespace="http://schemas.microsoft.com/office/2006/metadata/properties" ma:root="true" ma:fieldsID="a54815cec44bbb3b76c3b3b797010379" ns2:_="">
    <xsd:import namespace="0e6f922b-4949-4f9b-97b0-9629ff711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f922b-4949-4f9b-97b0-9629ff711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C5957C-D0F1-4BDC-A46D-EF65D1F31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f922b-4949-4f9b-97b0-9629ff711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90DFFA-3BF5-4CEF-8BA2-18A49D9033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06911C-2C31-4B72-A8B6-FC121C4C7B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Leonowicz Marcin</dc:creator>
  <cp:keywords/>
  <dc:description/>
  <cp:lastModifiedBy>Leonowicz Marcin</cp:lastModifiedBy>
  <cp:revision>2</cp:revision>
  <dcterms:created xsi:type="dcterms:W3CDTF">2020-04-09T10:46:00Z</dcterms:created>
  <dcterms:modified xsi:type="dcterms:W3CDTF">2020-04-09T10:46:00Z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0x0101000B2B1CFCF6282541B6A7A30365E192F2</vt:lpwstr>
  </property>
</Properties>
</file>